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61462" w14:textId="766A0A3A" w:rsidR="00454F56" w:rsidRDefault="00454F56" w:rsidP="00454F56">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595CC7">
        <w:rPr>
          <w:rFonts w:eastAsia="Calibri" w:cstheme="minorHAnsi"/>
          <w:b/>
          <w:bCs/>
          <w:sz w:val="22"/>
          <w:szCs w:val="22"/>
        </w:rPr>
        <w:t>32</w:t>
      </w:r>
      <w:r w:rsidR="00D758C9">
        <w:rPr>
          <w:rFonts w:eastAsia="Calibri" w:cstheme="minorHAnsi"/>
          <w:b/>
          <w:bCs/>
          <w:sz w:val="22"/>
          <w:szCs w:val="22"/>
        </w:rPr>
        <w:t>9</w:t>
      </w:r>
      <w:r>
        <w:rPr>
          <w:rFonts w:eastAsia="Calibri" w:cstheme="minorHAnsi"/>
          <w:b/>
          <w:bCs/>
          <w:sz w:val="22"/>
          <w:szCs w:val="22"/>
        </w:rPr>
        <w:t>/2024</w:t>
      </w:r>
      <w:r>
        <w:rPr>
          <w:rFonts w:eastAsia="Calibri" w:cstheme="minorHAnsi"/>
          <w:b/>
          <w:bCs/>
          <w:sz w:val="22"/>
          <w:szCs w:val="22"/>
        </w:rPr>
        <w:tab/>
      </w:r>
      <w:r w:rsidR="00595CC7">
        <w:rPr>
          <w:rFonts w:eastAsia="Calibri" w:cstheme="minorHAnsi"/>
          <w:b/>
          <w:bCs/>
          <w:sz w:val="22"/>
          <w:szCs w:val="22"/>
        </w:rPr>
        <w:t>23</w:t>
      </w:r>
      <w:r>
        <w:rPr>
          <w:rFonts w:eastAsia="Calibri" w:cstheme="minorHAnsi"/>
          <w:b/>
          <w:bCs/>
          <w:sz w:val="22"/>
          <w:szCs w:val="22"/>
        </w:rPr>
        <w:t>/0</w:t>
      </w:r>
      <w:r w:rsidR="00595CC7">
        <w:rPr>
          <w:rFonts w:eastAsia="Calibri" w:cstheme="minorHAnsi"/>
          <w:b/>
          <w:bCs/>
          <w:sz w:val="22"/>
          <w:szCs w:val="22"/>
        </w:rPr>
        <w:t>9</w:t>
      </w:r>
      <w:r>
        <w:rPr>
          <w:rFonts w:eastAsia="Calibri" w:cstheme="minorHAnsi"/>
          <w:b/>
          <w:bCs/>
          <w:sz w:val="22"/>
          <w:szCs w:val="22"/>
        </w:rPr>
        <w:t>/2024</w:t>
      </w:r>
    </w:p>
    <w:p w14:paraId="0568D144" w14:textId="77777777" w:rsidR="00454F56" w:rsidRDefault="00454F56" w:rsidP="00454F56"/>
    <w:tbl>
      <w:tblPr>
        <w:tblStyle w:val="Grigliatabella"/>
        <w:tblW w:w="96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7943"/>
      </w:tblGrid>
      <w:tr w:rsidR="00454F56" w14:paraId="26D23029"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69206005" w14:textId="77777777">
              <w:tc>
                <w:tcPr>
                  <w:tcW w:w="9534" w:type="dxa"/>
                  <w:hideMark/>
                </w:tcPr>
                <w:p w14:paraId="2130D321" w14:textId="77777777" w:rsidR="00454F56" w:rsidRDefault="00454F56">
                  <w:pPr>
                    <w:rPr>
                      <w:rFonts w:eastAsia="Calibri" w:cstheme="minorHAnsi"/>
                      <w:b/>
                      <w:sz w:val="22"/>
                      <w:szCs w:val="22"/>
                    </w:rPr>
                  </w:pPr>
                  <w:r>
                    <w:rPr>
                      <w:rFonts w:eastAsia="Calibri" w:cstheme="minorHAnsi"/>
                      <w:b/>
                      <w:sz w:val="22"/>
                      <w:szCs w:val="22"/>
                    </w:rPr>
                    <w:t>Oggetto:</w:t>
                  </w:r>
                </w:p>
              </w:tc>
            </w:tr>
          </w:tbl>
          <w:p w14:paraId="1A108127" w14:textId="77777777" w:rsidR="00454F56" w:rsidRDefault="00454F56">
            <w:pPr>
              <w:widowControl w:val="0"/>
              <w:jc w:val="both"/>
              <w:outlineLvl w:val="0"/>
              <w:rPr>
                <w:rFonts w:eastAsia="Calibri" w:cstheme="minorHAnsi"/>
                <w:b/>
                <w:bCs/>
                <w:sz w:val="22"/>
                <w:szCs w:val="22"/>
              </w:rPr>
            </w:pPr>
          </w:p>
        </w:tc>
        <w:tc>
          <w:tcPr>
            <w:tcW w:w="7938" w:type="dxa"/>
          </w:tcPr>
          <w:p w14:paraId="063766C6" w14:textId="7C70023F" w:rsidR="00454F56" w:rsidRDefault="00454F5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595CC7">
              <w:rPr>
                <w:rFonts w:eastAsia="Calibri" w:cstheme="minorHAnsi"/>
                <w:b/>
                <w:bCs/>
                <w:sz w:val="22"/>
                <w:szCs w:val="22"/>
              </w:rPr>
              <w:t>per l’</w:t>
            </w:r>
            <w:r w:rsidR="00D758C9">
              <w:rPr>
                <w:rFonts w:eastAsia="Calibri" w:cstheme="minorHAnsi"/>
                <w:b/>
                <w:bCs/>
                <w:sz w:val="22"/>
                <w:szCs w:val="22"/>
              </w:rPr>
              <w:t xml:space="preserve">acquisto del software RAMMS, modulo </w:t>
            </w:r>
            <w:proofErr w:type="spellStart"/>
            <w:r w:rsidR="00D758C9">
              <w:rPr>
                <w:rFonts w:eastAsia="Calibri" w:cstheme="minorHAnsi"/>
                <w:b/>
                <w:bCs/>
                <w:sz w:val="22"/>
                <w:szCs w:val="22"/>
              </w:rPr>
              <w:t>Rockfall</w:t>
            </w:r>
            <w:proofErr w:type="spellEnd"/>
            <w:r w:rsidR="00D758C9">
              <w:rPr>
                <w:rFonts w:eastAsia="Calibri" w:cstheme="minorHAnsi"/>
                <w:b/>
                <w:bCs/>
                <w:sz w:val="22"/>
                <w:szCs w:val="22"/>
              </w:rPr>
              <w:t>, di modellazione numerica tridimensionale dei fenomeni di frana in roccia, a partire da caratteristiche geologico-strutturali dell’ammasso roccioso</w:t>
            </w:r>
            <w:r>
              <w:rPr>
                <w:rFonts w:eastAsia="Calibri" w:cstheme="minorHAnsi"/>
                <w:b/>
                <w:bCs/>
                <w:sz w:val="22"/>
                <w:szCs w:val="22"/>
              </w:rPr>
              <w:t xml:space="preserve">, come da richiesta di </w:t>
            </w:r>
            <w:r w:rsidR="00595CC7">
              <w:rPr>
                <w:rFonts w:eastAsia="Calibri" w:cstheme="minorHAnsi"/>
                <w:b/>
                <w:bCs/>
                <w:sz w:val="22"/>
                <w:szCs w:val="22"/>
              </w:rPr>
              <w:t xml:space="preserve">emissione </w:t>
            </w:r>
            <w:proofErr w:type="gramStart"/>
            <w:r w:rsidR="00595CC7">
              <w:rPr>
                <w:rFonts w:eastAsia="Calibri" w:cstheme="minorHAnsi"/>
                <w:b/>
                <w:bCs/>
                <w:sz w:val="22"/>
                <w:szCs w:val="22"/>
              </w:rPr>
              <w:t xml:space="preserve">determina </w:t>
            </w:r>
            <w:r>
              <w:rPr>
                <w:rFonts w:eastAsia="Calibri" w:cstheme="minorHAnsi"/>
                <w:b/>
                <w:bCs/>
                <w:sz w:val="22"/>
                <w:szCs w:val="22"/>
              </w:rPr>
              <w:t xml:space="preserve"> presentata</w:t>
            </w:r>
            <w:proofErr w:type="gramEnd"/>
            <w:r>
              <w:rPr>
                <w:rFonts w:eastAsia="Calibri" w:cstheme="minorHAnsi"/>
                <w:b/>
                <w:bCs/>
                <w:sz w:val="22"/>
                <w:szCs w:val="22"/>
              </w:rPr>
              <w:t xml:space="preserve"> </w:t>
            </w:r>
            <w:r w:rsidR="00595CC7">
              <w:rPr>
                <w:rFonts w:eastAsia="Calibri" w:cstheme="minorHAnsi"/>
                <w:b/>
                <w:bCs/>
                <w:sz w:val="22"/>
                <w:szCs w:val="22"/>
              </w:rPr>
              <w:t xml:space="preserve">dal </w:t>
            </w:r>
            <w:r w:rsidR="00D758C9">
              <w:rPr>
                <w:rFonts w:eastAsia="Calibri" w:cstheme="minorHAnsi"/>
                <w:b/>
                <w:bCs/>
                <w:sz w:val="22"/>
                <w:szCs w:val="22"/>
              </w:rPr>
              <w:t>Prof. Antonio Santo</w:t>
            </w:r>
            <w:r w:rsidR="00595CC7">
              <w:rPr>
                <w:rFonts w:eastAsia="Calibri" w:cstheme="minorHAnsi"/>
                <w:b/>
                <w:bCs/>
                <w:sz w:val="22"/>
                <w:szCs w:val="22"/>
              </w:rPr>
              <w:t>,</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D758C9">
              <w:rPr>
                <w:rFonts w:eastAsia="Calibri" w:cstheme="minorHAnsi"/>
                <w:b/>
                <w:bCs/>
                <w:sz w:val="22"/>
                <w:szCs w:val="22"/>
              </w:rPr>
              <w:t>3.660,00</w:t>
            </w:r>
            <w:r>
              <w:rPr>
                <w:rFonts w:eastAsia="Calibri" w:cstheme="minorHAnsi"/>
                <w:b/>
                <w:bCs/>
                <w:sz w:val="22"/>
                <w:szCs w:val="22"/>
              </w:rPr>
              <w:t xml:space="preserve"> </w:t>
            </w:r>
            <w:r w:rsidR="00595CC7">
              <w:rPr>
                <w:rFonts w:eastAsia="Calibri" w:cstheme="minorHAnsi"/>
                <w:b/>
                <w:bCs/>
                <w:sz w:val="22"/>
                <w:szCs w:val="22"/>
              </w:rPr>
              <w:t>(</w:t>
            </w:r>
            <w:proofErr w:type="spellStart"/>
            <w:r w:rsidR="00D758C9">
              <w:rPr>
                <w:rFonts w:eastAsia="Calibri" w:cstheme="minorHAnsi"/>
                <w:b/>
                <w:bCs/>
                <w:sz w:val="22"/>
                <w:szCs w:val="22"/>
              </w:rPr>
              <w:t>tremilaseicentosessanta</w:t>
            </w:r>
            <w:proofErr w:type="spellEnd"/>
            <w:r w:rsidR="00595CC7">
              <w:rPr>
                <w:rFonts w:eastAsia="Calibri" w:cstheme="minorHAnsi"/>
                <w:b/>
                <w:bCs/>
                <w:sz w:val="22"/>
                <w:szCs w:val="22"/>
              </w:rPr>
              <w:t>/00,</w:t>
            </w:r>
            <w:r w:rsidR="00D758C9">
              <w:rPr>
                <w:rFonts w:eastAsia="Calibri" w:cstheme="minorHAnsi"/>
                <w:b/>
                <w:bCs/>
                <w:sz w:val="22"/>
                <w:szCs w:val="22"/>
              </w:rPr>
              <w:t xml:space="preserve"> oltre </w:t>
            </w:r>
            <w:r w:rsidR="00595CC7">
              <w:rPr>
                <w:rFonts w:eastAsia="Calibri" w:cstheme="minorHAnsi"/>
                <w:b/>
                <w:bCs/>
                <w:sz w:val="22"/>
                <w:szCs w:val="22"/>
              </w:rPr>
              <w:t>iva</w:t>
            </w:r>
            <w:r w:rsidR="00D758C9">
              <w:rPr>
                <w:rFonts w:eastAsia="Calibri" w:cstheme="minorHAnsi"/>
                <w:b/>
                <w:bCs/>
                <w:sz w:val="22"/>
                <w:szCs w:val="22"/>
              </w:rPr>
              <w:t xml:space="preserve"> se dovuta</w:t>
            </w:r>
            <w:r>
              <w:rPr>
                <w:rFonts w:eastAsia="Calibri" w:cstheme="minorHAnsi"/>
                <w:b/>
                <w:bCs/>
                <w:sz w:val="22"/>
                <w:szCs w:val="22"/>
              </w:rPr>
              <w:t>, CIG</w:t>
            </w:r>
            <w:r w:rsidR="00595CC7">
              <w:rPr>
                <w:rFonts w:eastAsia="Calibri" w:cstheme="minorHAnsi"/>
                <w:b/>
                <w:bCs/>
                <w:sz w:val="22"/>
                <w:szCs w:val="22"/>
              </w:rPr>
              <w:t xml:space="preserve"> n</w:t>
            </w:r>
            <w:r w:rsidR="00820ED9">
              <w:rPr>
                <w:rFonts w:eastAsia="Calibri" w:cstheme="minorHAnsi"/>
                <w:b/>
                <w:bCs/>
                <w:sz w:val="22"/>
                <w:szCs w:val="22"/>
              </w:rPr>
              <w:t xml:space="preserve">. </w:t>
            </w:r>
            <w:r w:rsidR="00595CC7">
              <w:rPr>
                <w:rFonts w:eastAsia="Calibri" w:cstheme="minorHAnsi"/>
                <w:b/>
                <w:bCs/>
                <w:sz w:val="22"/>
                <w:szCs w:val="22"/>
              </w:rPr>
              <w:t>B323</w:t>
            </w:r>
            <w:r w:rsidR="00D758C9">
              <w:rPr>
                <w:rFonts w:eastAsia="Calibri" w:cstheme="minorHAnsi"/>
                <w:b/>
                <w:bCs/>
                <w:sz w:val="22"/>
                <w:szCs w:val="22"/>
              </w:rPr>
              <w:t>FBAD47.</w:t>
            </w:r>
          </w:p>
          <w:p w14:paraId="29B3CB2D" w14:textId="49A81B4D" w:rsidR="00D758C9" w:rsidRDefault="00D758C9" w:rsidP="00D758C9">
            <w:pPr>
              <w:autoSpaceDE w:val="0"/>
              <w:jc w:val="center"/>
              <w:rPr>
                <w:rFonts w:eastAsia="Calibri" w:cstheme="minorHAnsi"/>
                <w:b/>
                <w:bCs/>
                <w:sz w:val="22"/>
                <w:szCs w:val="22"/>
              </w:rPr>
            </w:pPr>
            <w:r>
              <w:rPr>
                <w:rFonts w:eastAsia="Calibri" w:cstheme="minorHAnsi"/>
                <w:b/>
                <w:bCs/>
                <w:sz w:val="22"/>
                <w:szCs w:val="22"/>
              </w:rPr>
              <w:t>Cup E23C24000360005</w:t>
            </w:r>
          </w:p>
          <w:p w14:paraId="166E76D9" w14:textId="77777777" w:rsidR="00454F56" w:rsidRDefault="00454F56">
            <w:pPr>
              <w:widowControl w:val="0"/>
              <w:jc w:val="both"/>
              <w:outlineLvl w:val="0"/>
              <w:rPr>
                <w:rFonts w:eastAsia="Calibri" w:cstheme="minorHAnsi"/>
                <w:b/>
                <w:bCs/>
                <w:sz w:val="22"/>
                <w:szCs w:val="22"/>
              </w:rPr>
            </w:pPr>
          </w:p>
        </w:tc>
      </w:tr>
      <w:tr w:rsidR="00454F56" w14:paraId="3816182E" w14:textId="77777777" w:rsidTr="00454F56">
        <w:tc>
          <w:tcPr>
            <w:tcW w:w="9639" w:type="dxa"/>
            <w:gridSpan w:val="2"/>
            <w:hideMark/>
          </w:tcPr>
          <w:p w14:paraId="688E59C0" w14:textId="77777777" w:rsidR="00454F56" w:rsidRDefault="00454F56">
            <w:pPr>
              <w:autoSpaceDE w:val="0"/>
              <w:jc w:val="center"/>
              <w:rPr>
                <w:rFonts w:eastAsia="Calibri" w:cstheme="minorHAnsi"/>
                <w:b/>
                <w:bCs/>
                <w:sz w:val="22"/>
                <w:szCs w:val="22"/>
              </w:rPr>
            </w:pPr>
            <w:r>
              <w:rPr>
                <w:rFonts w:eastAsia="Calibri" w:cstheme="minorHAnsi"/>
                <w:b/>
                <w:sz w:val="22"/>
                <w:szCs w:val="22"/>
              </w:rPr>
              <w:t>Il DIRETTORE DEL DIPARTIMENTO</w:t>
            </w:r>
          </w:p>
        </w:tc>
      </w:tr>
      <w:tr w:rsidR="00454F56" w14:paraId="60BECADD" w14:textId="77777777" w:rsidTr="00454F56">
        <w:tc>
          <w:tcPr>
            <w:tcW w:w="1701" w:type="dxa"/>
            <w:hideMark/>
          </w:tcPr>
          <w:p w14:paraId="42AA7919"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20F48C80" w14:textId="77777777" w:rsidR="00454F56" w:rsidRDefault="00454F5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454F56" w14:paraId="42A6245C" w14:textId="77777777" w:rsidTr="00454F56">
        <w:tc>
          <w:tcPr>
            <w:tcW w:w="1701" w:type="dxa"/>
            <w:hideMark/>
          </w:tcPr>
          <w:p w14:paraId="12795B40" w14:textId="77777777" w:rsidR="00454F56" w:rsidRDefault="00454F56">
            <w:pPr>
              <w:rPr>
                <w:rFonts w:eastAsia="Calibri" w:cstheme="minorHAnsi"/>
                <w:b/>
                <w:sz w:val="22"/>
                <w:szCs w:val="22"/>
              </w:rPr>
            </w:pPr>
            <w:r>
              <w:rPr>
                <w:rFonts w:eastAsia="Calibri" w:cstheme="minorHAnsi"/>
                <w:b/>
                <w:bCs/>
                <w:sz w:val="22"/>
                <w:szCs w:val="22"/>
              </w:rPr>
              <w:t>CONSIDERATI</w:t>
            </w:r>
          </w:p>
        </w:tc>
        <w:tc>
          <w:tcPr>
            <w:tcW w:w="7938" w:type="dxa"/>
            <w:hideMark/>
          </w:tcPr>
          <w:p w14:paraId="54AE6D5B" w14:textId="77777777" w:rsidR="00454F56" w:rsidRDefault="00454F5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454F56" w14:paraId="35A1D061" w14:textId="77777777" w:rsidTr="00454F56">
        <w:tc>
          <w:tcPr>
            <w:tcW w:w="1701" w:type="dxa"/>
            <w:hideMark/>
          </w:tcPr>
          <w:p w14:paraId="7ACDB143"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016615C" w14:textId="77777777" w:rsidR="00454F56" w:rsidRDefault="00454F5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454F56" w14:paraId="199189ED" w14:textId="77777777" w:rsidTr="00454F56">
        <w:tc>
          <w:tcPr>
            <w:tcW w:w="1701" w:type="dxa"/>
            <w:hideMark/>
          </w:tcPr>
          <w:p w14:paraId="1BC3D76E"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432C67A9" w14:textId="77777777" w:rsidR="00454F56" w:rsidRDefault="00454F5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454F56" w14:paraId="68783E31" w14:textId="77777777" w:rsidTr="00454F56">
        <w:tc>
          <w:tcPr>
            <w:tcW w:w="1701" w:type="dxa"/>
            <w:hideMark/>
          </w:tcPr>
          <w:p w14:paraId="7F65002B"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60C45EDD" w14:textId="77777777" w:rsidR="00454F56" w:rsidRDefault="00454F5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454F56" w14:paraId="1004E903" w14:textId="77777777" w:rsidTr="00454F56">
        <w:tc>
          <w:tcPr>
            <w:tcW w:w="1701" w:type="dxa"/>
            <w:hideMark/>
          </w:tcPr>
          <w:p w14:paraId="67F6CBF1"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01FADD35" w14:textId="77777777" w:rsidR="00454F56" w:rsidRDefault="00454F5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454F56" w14:paraId="68CBB3C6" w14:textId="77777777" w:rsidTr="00454F56">
        <w:tc>
          <w:tcPr>
            <w:tcW w:w="1701" w:type="dxa"/>
            <w:hideMark/>
          </w:tcPr>
          <w:p w14:paraId="276BD8C2" w14:textId="77777777" w:rsidR="00454F56" w:rsidRDefault="00454F56">
            <w:pPr>
              <w:rPr>
                <w:rFonts w:eastAsia="Calibri" w:cstheme="minorHAnsi"/>
                <w:b/>
                <w:sz w:val="22"/>
                <w:szCs w:val="22"/>
              </w:rPr>
            </w:pPr>
            <w:r>
              <w:rPr>
                <w:rFonts w:eastAsia="Calibri" w:cstheme="minorHAnsi"/>
                <w:b/>
                <w:sz w:val="22"/>
                <w:szCs w:val="22"/>
              </w:rPr>
              <w:lastRenderedPageBreak/>
              <w:t>VISTO</w:t>
            </w:r>
          </w:p>
        </w:tc>
        <w:tc>
          <w:tcPr>
            <w:tcW w:w="7938" w:type="dxa"/>
            <w:hideMark/>
          </w:tcPr>
          <w:p w14:paraId="6F674B96" w14:textId="77777777" w:rsidR="00454F56" w:rsidRDefault="00454F5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454F56" w14:paraId="6C642C0E" w14:textId="77777777" w:rsidTr="00454F56">
        <w:tc>
          <w:tcPr>
            <w:tcW w:w="1701" w:type="dxa"/>
            <w:hideMark/>
          </w:tcPr>
          <w:p w14:paraId="69BC9D8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03F51646" w14:textId="77777777" w:rsidR="00454F56" w:rsidRDefault="00454F5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454F56" w14:paraId="44AB7E6D" w14:textId="77777777" w:rsidTr="00454F56">
        <w:tc>
          <w:tcPr>
            <w:tcW w:w="1701" w:type="dxa"/>
            <w:hideMark/>
          </w:tcPr>
          <w:p w14:paraId="59FB10DE" w14:textId="77777777" w:rsidR="00454F56" w:rsidRDefault="00454F56">
            <w:pPr>
              <w:rPr>
                <w:rFonts w:eastAsia="Calibri" w:cstheme="minorHAnsi"/>
                <w:b/>
                <w:sz w:val="22"/>
                <w:szCs w:val="22"/>
              </w:rPr>
            </w:pPr>
            <w:r>
              <w:rPr>
                <w:rFonts w:eastAsia="Calibri" w:cstheme="minorHAnsi"/>
                <w:b/>
                <w:sz w:val="22"/>
                <w:szCs w:val="22"/>
              </w:rPr>
              <w:t>VISTA</w:t>
            </w:r>
          </w:p>
        </w:tc>
        <w:tc>
          <w:tcPr>
            <w:tcW w:w="7938" w:type="dxa"/>
            <w:hideMark/>
          </w:tcPr>
          <w:p w14:paraId="0FC2F130" w14:textId="62C4BE5C" w:rsidR="00454F56" w:rsidRDefault="00454F56">
            <w:pPr>
              <w:autoSpaceDE w:val="0"/>
              <w:jc w:val="both"/>
              <w:rPr>
                <w:rFonts w:eastAsia="Calibri" w:cstheme="minorHAnsi"/>
                <w:sz w:val="22"/>
                <w:szCs w:val="22"/>
              </w:rPr>
            </w:pPr>
            <w:r>
              <w:rPr>
                <w:rFonts w:eastAsia="Calibri" w:cstheme="minorHAnsi"/>
                <w:sz w:val="22"/>
                <w:szCs w:val="22"/>
              </w:rPr>
              <w:t>la richiesta di emissione determina presentata dal Prof.</w:t>
            </w:r>
            <w:r w:rsidR="00D758C9">
              <w:rPr>
                <w:rFonts w:eastAsia="Calibri" w:cstheme="minorHAnsi"/>
                <w:sz w:val="22"/>
                <w:szCs w:val="22"/>
              </w:rPr>
              <w:t xml:space="preserve"> Antonio Santo,</w:t>
            </w:r>
            <w:r w:rsidR="00820ED9">
              <w:rPr>
                <w:rFonts w:eastAsia="Calibri" w:cstheme="minorHAnsi"/>
                <w:sz w:val="22"/>
                <w:szCs w:val="22"/>
              </w:rPr>
              <w:t xml:space="preserve"> nella qualità di </w:t>
            </w:r>
            <w:r w:rsidR="00D758C9">
              <w:rPr>
                <w:rFonts w:eastAsia="Calibri" w:cstheme="minorHAnsi"/>
                <w:sz w:val="22"/>
                <w:szCs w:val="22"/>
              </w:rPr>
              <w:t>Responsabile della ricerca</w:t>
            </w:r>
            <w:r w:rsidR="00820ED9">
              <w:rPr>
                <w:rFonts w:eastAsia="Calibri" w:cstheme="minorHAnsi"/>
                <w:sz w:val="22"/>
                <w:szCs w:val="22"/>
              </w:rPr>
              <w:t>,</w:t>
            </w:r>
            <w:r w:rsidR="00D758C9">
              <w:rPr>
                <w:rFonts w:eastAsia="Calibri" w:cstheme="minorHAnsi"/>
                <w:sz w:val="22"/>
                <w:szCs w:val="22"/>
              </w:rPr>
              <w:t xml:space="preserve"> con la quale è precisato che: “…modulo </w:t>
            </w:r>
            <w:proofErr w:type="spellStart"/>
            <w:r w:rsidR="00D758C9">
              <w:rPr>
                <w:rFonts w:eastAsia="Calibri" w:cstheme="minorHAnsi"/>
                <w:sz w:val="22"/>
                <w:szCs w:val="22"/>
              </w:rPr>
              <w:t>Rockfall</w:t>
            </w:r>
            <w:proofErr w:type="spellEnd"/>
            <w:r w:rsidR="00D758C9">
              <w:rPr>
                <w:rFonts w:eastAsia="Calibri" w:cstheme="minorHAnsi"/>
                <w:sz w:val="22"/>
                <w:szCs w:val="22"/>
              </w:rPr>
              <w:t xml:space="preserve">, consente la modellazione numerica dei fenomeni di frane da crollo </w:t>
            </w:r>
            <w:proofErr w:type="spellStart"/>
            <w:r w:rsidR="00D758C9">
              <w:rPr>
                <w:rFonts w:eastAsia="Calibri" w:cstheme="minorHAnsi"/>
                <w:sz w:val="22"/>
                <w:szCs w:val="22"/>
              </w:rPr>
              <w:t>sismoindotte</w:t>
            </w:r>
            <w:proofErr w:type="spellEnd"/>
            <w:r w:rsidR="00D758C9">
              <w:rPr>
                <w:rFonts w:eastAsia="Calibri" w:cstheme="minorHAnsi"/>
                <w:sz w:val="22"/>
                <w:szCs w:val="22"/>
              </w:rPr>
              <w:t xml:space="preserve"> per la valutazione della stabilità sismica</w:t>
            </w:r>
            <w:r w:rsidR="008F1524">
              <w:rPr>
                <w:rFonts w:eastAsia="Calibri" w:cstheme="minorHAnsi"/>
                <w:sz w:val="22"/>
                <w:szCs w:val="22"/>
              </w:rPr>
              <w:t xml:space="preserve"> dei pendii e la gestione del rischio sismico, come previsto nei risultati attesi del progetto. Tale software ha caratteristiche uniche rispetto a quanto presente sul mercato ed è prodotto esclusivamente dalla RAMMS AG, inoltre, il suddetto modulo è già </w:t>
            </w:r>
            <w:proofErr w:type="spellStart"/>
            <w:r w:rsidR="008F1524">
              <w:rPr>
                <w:rFonts w:eastAsia="Calibri" w:cstheme="minorHAnsi"/>
                <w:sz w:val="22"/>
                <w:szCs w:val="22"/>
              </w:rPr>
              <w:t>stato</w:t>
            </w:r>
            <w:proofErr w:type="spellEnd"/>
            <w:r w:rsidR="008F1524">
              <w:rPr>
                <w:rFonts w:eastAsia="Calibri" w:cstheme="minorHAnsi"/>
                <w:sz w:val="22"/>
                <w:szCs w:val="22"/>
              </w:rPr>
              <w:t xml:space="preserve"> utilizzato dal titolare dei fondi per altri lavori scientifici (Massaro et al. 2024)”</w:t>
            </w:r>
            <w:r>
              <w:rPr>
                <w:rFonts w:eastAsia="Calibri" w:cstheme="minorHAnsi"/>
                <w:sz w:val="22"/>
                <w:szCs w:val="22"/>
              </w:rPr>
              <w:t>;</w:t>
            </w:r>
          </w:p>
        </w:tc>
      </w:tr>
      <w:tr w:rsidR="00454F56" w14:paraId="212B9709" w14:textId="77777777" w:rsidTr="00454F56">
        <w:tc>
          <w:tcPr>
            <w:tcW w:w="1701" w:type="dxa"/>
            <w:hideMark/>
          </w:tcPr>
          <w:p w14:paraId="021DFA16"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530FD357" w14:textId="4A6B79F0" w:rsidR="00454F56" w:rsidRDefault="00454F56">
            <w:pPr>
              <w:autoSpaceDE w:val="0"/>
              <w:jc w:val="both"/>
              <w:rPr>
                <w:rFonts w:eastAsia="Calibri" w:cstheme="minorHAnsi"/>
                <w:sz w:val="22"/>
                <w:szCs w:val="22"/>
              </w:rPr>
            </w:pPr>
            <w:r>
              <w:rPr>
                <w:rFonts w:eastAsia="Calibri" w:cstheme="minorHAnsi"/>
                <w:sz w:val="22"/>
                <w:szCs w:val="22"/>
              </w:rPr>
              <w:t xml:space="preserve">che la disciplina in tema di digitalizzazione </w:t>
            </w:r>
            <w:r w:rsidR="00820ED9">
              <w:rPr>
                <w:rFonts w:eastAsia="Calibri" w:cstheme="minorHAnsi"/>
                <w:sz w:val="22"/>
                <w:szCs w:val="22"/>
              </w:rPr>
              <w:t xml:space="preserve">consente per gli importi inferiori a </w:t>
            </w:r>
            <w:proofErr w:type="gramStart"/>
            <w:r w:rsidR="00820ED9">
              <w:rPr>
                <w:rFonts w:eastAsia="Calibri" w:cstheme="minorHAnsi"/>
                <w:sz w:val="22"/>
                <w:szCs w:val="22"/>
              </w:rPr>
              <w:t>5</w:t>
            </w:r>
            <w:proofErr w:type="gramEnd"/>
            <w:r w:rsidR="00820ED9">
              <w:rPr>
                <w:rFonts w:eastAsia="Calibri" w:cstheme="minorHAnsi"/>
                <w:sz w:val="22"/>
                <w:szCs w:val="22"/>
              </w:rPr>
              <w:t xml:space="preserve"> mila euro di </w:t>
            </w:r>
            <w:proofErr w:type="spellStart"/>
            <w:r w:rsidR="00820ED9">
              <w:rPr>
                <w:rFonts w:eastAsia="Calibri" w:cstheme="minorHAnsi"/>
                <w:sz w:val="22"/>
                <w:szCs w:val="22"/>
              </w:rPr>
              <w:t>attiversi</w:t>
            </w:r>
            <w:proofErr w:type="spellEnd"/>
            <w:r w:rsidR="00820ED9">
              <w:rPr>
                <w:rFonts w:eastAsia="Calibri" w:cstheme="minorHAnsi"/>
                <w:sz w:val="22"/>
                <w:szCs w:val="22"/>
              </w:rPr>
              <w:t xml:space="preserve"> anche al di fuori del </w:t>
            </w:r>
            <w:proofErr w:type="spellStart"/>
            <w:r w:rsidR="00820ED9">
              <w:rPr>
                <w:rFonts w:eastAsia="Calibri" w:cstheme="minorHAnsi"/>
                <w:sz w:val="22"/>
                <w:szCs w:val="22"/>
              </w:rPr>
              <w:t>Mepa</w:t>
            </w:r>
            <w:proofErr w:type="spellEnd"/>
            <w:r w:rsidR="00820ED9">
              <w:rPr>
                <w:rFonts w:eastAsia="Calibri" w:cstheme="minorHAnsi"/>
                <w:sz w:val="22"/>
                <w:szCs w:val="22"/>
              </w:rPr>
              <w:t xml:space="preserve">, accedendo direttamente alla piattaforma Contratti Pubblici per richiedere il </w:t>
            </w:r>
            <w:proofErr w:type="spellStart"/>
            <w:r w:rsidR="00820ED9">
              <w:rPr>
                <w:rFonts w:eastAsia="Calibri" w:cstheme="minorHAnsi"/>
                <w:sz w:val="22"/>
                <w:szCs w:val="22"/>
              </w:rPr>
              <w:t>Cig</w:t>
            </w:r>
            <w:proofErr w:type="spellEnd"/>
            <w:r w:rsidR="00820ED9">
              <w:rPr>
                <w:rFonts w:eastAsia="Calibri" w:cstheme="minorHAnsi"/>
                <w:sz w:val="22"/>
                <w:szCs w:val="22"/>
              </w:rPr>
              <w:t>;</w:t>
            </w:r>
          </w:p>
        </w:tc>
      </w:tr>
      <w:tr w:rsidR="00454F56" w14:paraId="5CAB9E53" w14:textId="77777777" w:rsidTr="00454F56">
        <w:tc>
          <w:tcPr>
            <w:tcW w:w="1701" w:type="dxa"/>
            <w:hideMark/>
          </w:tcPr>
          <w:p w14:paraId="204E0A5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6CF0604F" w14:textId="0A8E63F0" w:rsidR="00454F56" w:rsidRDefault="00454F56">
            <w:pPr>
              <w:autoSpaceDE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atto, </w:t>
            </w:r>
            <w:r w:rsidR="008F1524">
              <w:rPr>
                <w:rFonts w:eastAsia="Calibri" w:cstheme="minorHAnsi"/>
                <w:sz w:val="22"/>
                <w:szCs w:val="22"/>
              </w:rPr>
              <w:t>mentre il</w:t>
            </w:r>
            <w:r>
              <w:rPr>
                <w:rFonts w:eastAsia="Calibri" w:cstheme="minorHAnsi"/>
                <w:sz w:val="22"/>
                <w:szCs w:val="22"/>
              </w:rPr>
              <w:t xml:space="preserve"> Responsabile del Procedimento per le fasi di programmazione, progettazione, </w:t>
            </w:r>
            <w:r w:rsidR="008F1524">
              <w:rPr>
                <w:rFonts w:eastAsia="Calibri" w:cstheme="minorHAnsi"/>
                <w:sz w:val="22"/>
                <w:szCs w:val="22"/>
              </w:rPr>
              <w:t>è il prof. Antonio Santo;</w:t>
            </w:r>
          </w:p>
        </w:tc>
      </w:tr>
      <w:tr w:rsidR="00454F56" w14:paraId="1550ED80" w14:textId="77777777" w:rsidTr="00724D3B">
        <w:tc>
          <w:tcPr>
            <w:tcW w:w="1701" w:type="dxa"/>
          </w:tcPr>
          <w:p w14:paraId="3EE5B816" w14:textId="585C3E9E" w:rsidR="00454F56" w:rsidRDefault="00454F56">
            <w:pPr>
              <w:rPr>
                <w:rFonts w:eastAsia="Calibri" w:cstheme="minorHAnsi"/>
                <w:b/>
                <w:sz w:val="22"/>
                <w:szCs w:val="22"/>
              </w:rPr>
            </w:pPr>
          </w:p>
        </w:tc>
        <w:tc>
          <w:tcPr>
            <w:tcW w:w="7938" w:type="dxa"/>
          </w:tcPr>
          <w:p w14:paraId="0DD3E6FB" w14:textId="02DC4C00" w:rsidR="00454F56" w:rsidRDefault="00454F56">
            <w:pPr>
              <w:autoSpaceDE w:val="0"/>
              <w:jc w:val="both"/>
              <w:rPr>
                <w:rFonts w:eastAsia="Calibri" w:cstheme="minorHAnsi"/>
                <w:sz w:val="22"/>
                <w:szCs w:val="22"/>
              </w:rPr>
            </w:pPr>
          </w:p>
        </w:tc>
      </w:tr>
      <w:tr w:rsidR="00454F56" w14:paraId="6D06A50C" w14:textId="77777777" w:rsidTr="00454F56">
        <w:tc>
          <w:tcPr>
            <w:tcW w:w="1701" w:type="dxa"/>
            <w:hideMark/>
          </w:tcPr>
          <w:p w14:paraId="5CB3F17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7E430AEA" w14:textId="3D614FD7" w:rsidR="00454F56" w:rsidRDefault="00454F56">
            <w:pPr>
              <w:autoSpaceDE w:val="0"/>
              <w:jc w:val="both"/>
              <w:rPr>
                <w:rFonts w:eastAsia="Calibri" w:cstheme="minorHAnsi"/>
                <w:sz w:val="22"/>
                <w:szCs w:val="22"/>
              </w:rPr>
            </w:pPr>
            <w:r>
              <w:rPr>
                <w:rFonts w:eastAsia="Calibri" w:cstheme="minorHAnsi"/>
                <w:sz w:val="22"/>
                <w:szCs w:val="22"/>
              </w:rPr>
              <w:t xml:space="preserve">che il RUP ha avuto riscontro con l’operatore economico </w:t>
            </w:r>
            <w:r w:rsidR="00724D3B">
              <w:rPr>
                <w:rFonts w:eastAsia="Calibri" w:cstheme="minorHAnsi"/>
                <w:sz w:val="22"/>
                <w:szCs w:val="22"/>
              </w:rPr>
              <w:t xml:space="preserve">dalla </w:t>
            </w:r>
            <w:r>
              <w:rPr>
                <w:rFonts w:eastAsia="Calibri" w:cstheme="minorHAnsi"/>
                <w:sz w:val="22"/>
                <w:szCs w:val="22"/>
              </w:rPr>
              <w:t>“</w:t>
            </w:r>
            <w:r w:rsidR="008F1524">
              <w:rPr>
                <w:rFonts w:eastAsia="Calibri" w:cstheme="minorHAnsi"/>
                <w:sz w:val="22"/>
                <w:szCs w:val="22"/>
              </w:rPr>
              <w:t>RAMMS AG</w:t>
            </w:r>
            <w:r w:rsidR="00724D3B">
              <w:rPr>
                <w:rFonts w:eastAsia="Calibri" w:cstheme="minorHAnsi"/>
                <w:sz w:val="22"/>
                <w:szCs w:val="22"/>
              </w:rPr>
              <w:t xml:space="preserve">” che </w:t>
            </w:r>
            <w:r w:rsidR="008F1524">
              <w:rPr>
                <w:rFonts w:eastAsia="Calibri" w:cstheme="minorHAnsi"/>
                <w:sz w:val="22"/>
                <w:szCs w:val="22"/>
              </w:rPr>
              <w:t>distribuisce il software indicato;</w:t>
            </w:r>
          </w:p>
        </w:tc>
      </w:tr>
      <w:tr w:rsidR="00454F56" w14:paraId="5E0B68FC" w14:textId="77777777" w:rsidTr="00454F56">
        <w:tc>
          <w:tcPr>
            <w:tcW w:w="1701" w:type="dxa"/>
            <w:hideMark/>
          </w:tcPr>
          <w:p w14:paraId="32F6A8E2"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3BB9B2C1" w14:textId="77777777" w:rsidR="00454F56" w:rsidRDefault="00454F5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454F56" w14:paraId="1F3FE883" w14:textId="77777777" w:rsidTr="00454F56">
        <w:tc>
          <w:tcPr>
            <w:tcW w:w="1701" w:type="dxa"/>
            <w:hideMark/>
          </w:tcPr>
          <w:p w14:paraId="76C76156"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59EE1F9E" w14:textId="77777777" w:rsidR="00454F56" w:rsidRDefault="00454F5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454F56" w14:paraId="092168CA" w14:textId="77777777" w:rsidTr="00454F56">
        <w:tc>
          <w:tcPr>
            <w:tcW w:w="1701" w:type="dxa"/>
            <w:hideMark/>
          </w:tcPr>
          <w:p w14:paraId="71C7A395"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12DB7B99" w14:textId="1A1362CE" w:rsidR="00454F56" w:rsidRDefault="00454F56">
            <w:pPr>
              <w:autoSpaceDE w:val="0"/>
              <w:jc w:val="both"/>
              <w:rPr>
                <w:rFonts w:eastAsia="Calibri" w:cstheme="minorHAnsi"/>
                <w:sz w:val="22"/>
                <w:szCs w:val="22"/>
              </w:rPr>
            </w:pPr>
            <w:r>
              <w:rPr>
                <w:rFonts w:eastAsia="Calibri" w:cstheme="minorHAnsi"/>
                <w:sz w:val="22"/>
                <w:szCs w:val="22"/>
              </w:rPr>
              <w:t>che il RUP ha ritenuto di affidare al</w:t>
            </w:r>
            <w:r w:rsidR="00724D3B">
              <w:rPr>
                <w:rFonts w:eastAsia="Calibri" w:cstheme="minorHAnsi"/>
                <w:sz w:val="22"/>
                <w:szCs w:val="22"/>
              </w:rPr>
              <w:t xml:space="preserve">l’operatore economico </w:t>
            </w:r>
            <w:r w:rsidR="008F1524">
              <w:rPr>
                <w:rFonts w:eastAsia="Calibri" w:cstheme="minorHAnsi"/>
                <w:sz w:val="22"/>
                <w:szCs w:val="22"/>
              </w:rPr>
              <w:t xml:space="preserve">“RAMMS </w:t>
            </w:r>
            <w:proofErr w:type="gramStart"/>
            <w:r w:rsidR="008F1524">
              <w:rPr>
                <w:rFonts w:eastAsia="Calibri" w:cstheme="minorHAnsi"/>
                <w:sz w:val="22"/>
                <w:szCs w:val="22"/>
              </w:rPr>
              <w:t xml:space="preserve">AG” </w:t>
            </w:r>
            <w:r w:rsidR="00724D3B">
              <w:rPr>
                <w:rFonts w:eastAsia="Calibri" w:cstheme="minorHAnsi"/>
                <w:sz w:val="22"/>
                <w:szCs w:val="22"/>
              </w:rPr>
              <w:t xml:space="preserve"> con</w:t>
            </w:r>
            <w:proofErr w:type="gramEnd"/>
            <w:r w:rsidR="00724D3B">
              <w:rPr>
                <w:rFonts w:eastAsia="Calibri" w:cstheme="minorHAnsi"/>
                <w:sz w:val="22"/>
                <w:szCs w:val="22"/>
              </w:rPr>
              <w:t xml:space="preserve"> sede in </w:t>
            </w:r>
            <w:r w:rsidR="008F1524">
              <w:rPr>
                <w:rFonts w:eastAsia="Calibri" w:cstheme="minorHAnsi"/>
                <w:sz w:val="22"/>
                <w:szCs w:val="22"/>
              </w:rPr>
              <w:t xml:space="preserve">Davos Wiesen (Svizzera) alla </w:t>
            </w:r>
            <w:proofErr w:type="spellStart"/>
            <w:r w:rsidR="008F1524">
              <w:rPr>
                <w:rFonts w:eastAsia="Calibri" w:cstheme="minorHAnsi"/>
                <w:sz w:val="22"/>
                <w:szCs w:val="22"/>
              </w:rPr>
              <w:t>Riedweg</w:t>
            </w:r>
            <w:proofErr w:type="spellEnd"/>
            <w:r w:rsidR="008F1524">
              <w:rPr>
                <w:rFonts w:eastAsia="Calibri" w:cstheme="minorHAnsi"/>
                <w:sz w:val="22"/>
                <w:szCs w:val="22"/>
              </w:rPr>
              <w:t xml:space="preserve"> n. 35, con codice fiscale CH280077</w:t>
            </w:r>
            <w:r w:rsidR="0081238F">
              <w:rPr>
                <w:rFonts w:eastAsia="Calibri" w:cstheme="minorHAnsi"/>
                <w:sz w:val="22"/>
                <w:szCs w:val="22"/>
              </w:rPr>
              <w:t xml:space="preserve">4010492304101, e </w:t>
            </w:r>
            <w:r w:rsidR="00724D3B">
              <w:rPr>
                <w:rFonts w:eastAsia="Calibri" w:cstheme="minorHAnsi"/>
                <w:sz w:val="22"/>
                <w:szCs w:val="22"/>
              </w:rPr>
              <w:t xml:space="preserve"> con numero di partita iva</w:t>
            </w:r>
            <w:r w:rsidR="0081238F">
              <w:rPr>
                <w:rFonts w:eastAsia="Calibri" w:cstheme="minorHAnsi"/>
                <w:sz w:val="22"/>
                <w:szCs w:val="22"/>
              </w:rPr>
              <w:t xml:space="preserve"> </w:t>
            </w:r>
            <w:r w:rsidR="00724D3B">
              <w:rPr>
                <w:rFonts w:eastAsia="Calibri" w:cstheme="minorHAnsi"/>
                <w:sz w:val="22"/>
                <w:szCs w:val="22"/>
              </w:rPr>
              <w:t xml:space="preserve">: </w:t>
            </w:r>
            <w:r w:rsidR="0081238F">
              <w:rPr>
                <w:rFonts w:eastAsia="Calibri" w:cstheme="minorHAnsi"/>
                <w:sz w:val="22"/>
                <w:szCs w:val="22"/>
              </w:rPr>
              <w:t>CH178130729MWST</w:t>
            </w:r>
            <w:r w:rsidR="00724D3B">
              <w:rPr>
                <w:rFonts w:eastAsia="Calibri" w:cstheme="minorHAnsi"/>
                <w:sz w:val="22"/>
                <w:szCs w:val="22"/>
              </w:rPr>
              <w:t>, l’erogazione del servizio in oggetto;</w:t>
            </w:r>
          </w:p>
        </w:tc>
      </w:tr>
      <w:tr w:rsidR="00454F56" w14:paraId="7B1BE6CE" w14:textId="77777777" w:rsidTr="00454F56">
        <w:tc>
          <w:tcPr>
            <w:tcW w:w="1701" w:type="dxa"/>
            <w:hideMark/>
          </w:tcPr>
          <w:p w14:paraId="61BDB671"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60CFB92" w14:textId="35F65D4B" w:rsidR="00454F56" w:rsidRDefault="00454F56">
            <w:pPr>
              <w:autoSpaceDE w:val="0"/>
              <w:jc w:val="both"/>
              <w:rPr>
                <w:rFonts w:eastAsia="Calibri" w:cstheme="minorHAnsi"/>
                <w:sz w:val="22"/>
                <w:szCs w:val="22"/>
              </w:rPr>
            </w:pPr>
            <w:r>
              <w:rPr>
                <w:rFonts w:eastAsia="Calibri" w:cstheme="minorHAnsi"/>
                <w:sz w:val="22"/>
                <w:szCs w:val="22"/>
              </w:rPr>
              <w:t xml:space="preserve">che </w:t>
            </w:r>
            <w:r w:rsidR="00724D3B">
              <w:rPr>
                <w:rFonts w:eastAsia="Calibri" w:cstheme="minorHAnsi"/>
                <w:sz w:val="22"/>
                <w:szCs w:val="22"/>
              </w:rPr>
              <w:t xml:space="preserve">l’operatore economico individuato </w:t>
            </w:r>
            <w:proofErr w:type="gramStart"/>
            <w:r w:rsidR="0081238F">
              <w:rPr>
                <w:rFonts w:eastAsia="Calibri" w:cstheme="minorHAnsi"/>
                <w:sz w:val="22"/>
                <w:szCs w:val="22"/>
              </w:rPr>
              <w:t xml:space="preserve">si </w:t>
            </w:r>
            <w:r w:rsidR="00724D3B">
              <w:rPr>
                <w:rFonts w:eastAsia="Calibri" w:cstheme="minorHAnsi"/>
                <w:sz w:val="22"/>
                <w:szCs w:val="22"/>
              </w:rPr>
              <w:t xml:space="preserve"> è</w:t>
            </w:r>
            <w:proofErr w:type="gramEnd"/>
            <w:r w:rsidR="00724D3B">
              <w:rPr>
                <w:rFonts w:eastAsia="Calibri" w:cstheme="minorHAnsi"/>
                <w:sz w:val="22"/>
                <w:szCs w:val="22"/>
              </w:rPr>
              <w:t xml:space="preserve"> detto disponibile </w:t>
            </w:r>
            <w:r w:rsidR="0081238F">
              <w:rPr>
                <w:rFonts w:eastAsia="Calibri" w:cstheme="minorHAnsi"/>
                <w:sz w:val="22"/>
                <w:szCs w:val="22"/>
              </w:rPr>
              <w:t>alla fornitura in oggetto richiedendo l’importo di euro 3.660,00 (</w:t>
            </w:r>
            <w:proofErr w:type="spellStart"/>
            <w:r w:rsidR="0081238F">
              <w:rPr>
                <w:rFonts w:eastAsia="Calibri" w:cstheme="minorHAnsi"/>
                <w:sz w:val="22"/>
                <w:szCs w:val="22"/>
              </w:rPr>
              <w:t>tremilaseicentosessanta</w:t>
            </w:r>
            <w:proofErr w:type="spellEnd"/>
            <w:r w:rsidR="0081238F">
              <w:rPr>
                <w:rFonts w:eastAsia="Calibri" w:cstheme="minorHAnsi"/>
                <w:sz w:val="22"/>
                <w:szCs w:val="22"/>
              </w:rPr>
              <w:t xml:space="preserve">/00) oltre </w:t>
            </w:r>
            <w:r w:rsidR="00724D3B">
              <w:rPr>
                <w:rFonts w:eastAsia="Calibri" w:cstheme="minorHAnsi"/>
                <w:sz w:val="22"/>
                <w:szCs w:val="22"/>
              </w:rPr>
              <w:t xml:space="preserve"> iva</w:t>
            </w:r>
            <w:r w:rsidR="0081238F">
              <w:rPr>
                <w:rFonts w:eastAsia="Calibri" w:cstheme="minorHAnsi"/>
                <w:sz w:val="22"/>
                <w:szCs w:val="22"/>
              </w:rPr>
              <w:t xml:space="preserve"> se dovuta</w:t>
            </w:r>
            <w:r w:rsidR="00724D3B">
              <w:rPr>
                <w:rFonts w:eastAsia="Calibri" w:cstheme="minorHAnsi"/>
                <w:sz w:val="22"/>
                <w:szCs w:val="22"/>
              </w:rPr>
              <w:t>;</w:t>
            </w:r>
          </w:p>
        </w:tc>
      </w:tr>
      <w:tr w:rsidR="00454F56" w14:paraId="55AD9CA0" w14:textId="77777777" w:rsidTr="00454F56">
        <w:tc>
          <w:tcPr>
            <w:tcW w:w="1701" w:type="dxa"/>
            <w:hideMark/>
          </w:tcPr>
          <w:p w14:paraId="787253B6" w14:textId="77777777" w:rsidR="00454F56" w:rsidRDefault="00454F56">
            <w:pPr>
              <w:rPr>
                <w:rFonts w:eastAsia="Calibri" w:cstheme="minorHAnsi"/>
                <w:b/>
                <w:sz w:val="22"/>
                <w:szCs w:val="22"/>
              </w:rPr>
            </w:pPr>
            <w:r>
              <w:rPr>
                <w:rFonts w:eastAsia="Calibri" w:cstheme="minorHAnsi"/>
                <w:b/>
                <w:sz w:val="22"/>
                <w:szCs w:val="22"/>
              </w:rPr>
              <w:t>ACCERTATA</w:t>
            </w:r>
          </w:p>
        </w:tc>
        <w:tc>
          <w:tcPr>
            <w:tcW w:w="7938" w:type="dxa"/>
            <w:hideMark/>
          </w:tcPr>
          <w:p w14:paraId="55025617" w14:textId="719C6C8E" w:rsidR="00454F56" w:rsidRDefault="00454F5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81238F">
              <w:rPr>
                <w:rFonts w:eastAsia="Calibri" w:cstheme="minorHAnsi"/>
                <w:b/>
                <w:i/>
                <w:sz w:val="22"/>
                <w:szCs w:val="22"/>
              </w:rPr>
              <w:t xml:space="preserve">PROGETTO </w:t>
            </w:r>
            <w:proofErr w:type="spellStart"/>
            <w:r w:rsidR="0081238F">
              <w:rPr>
                <w:rFonts w:eastAsia="Calibri" w:cstheme="minorHAnsi"/>
                <w:b/>
                <w:i/>
                <w:sz w:val="22"/>
                <w:szCs w:val="22"/>
              </w:rPr>
              <w:t>DPC_ReLUIS</w:t>
            </w:r>
            <w:proofErr w:type="spellEnd"/>
            <w:r w:rsidR="0081238F">
              <w:rPr>
                <w:rFonts w:eastAsia="Calibri" w:cstheme="minorHAnsi"/>
                <w:b/>
                <w:i/>
                <w:sz w:val="22"/>
                <w:szCs w:val="22"/>
              </w:rPr>
              <w:t xml:space="preserve"> 2024-2026_</w:t>
            </w:r>
            <w:proofErr w:type="gramStart"/>
            <w:r w:rsidR="0081238F">
              <w:rPr>
                <w:rFonts w:eastAsia="Calibri" w:cstheme="minorHAnsi"/>
                <w:b/>
                <w:i/>
                <w:sz w:val="22"/>
                <w:szCs w:val="22"/>
              </w:rPr>
              <w:t>Resp.Prof.SANTO</w:t>
            </w:r>
            <w:proofErr w:type="gramEnd"/>
            <w:r w:rsidR="0081238F">
              <w:rPr>
                <w:rFonts w:eastAsia="Calibri" w:cstheme="minorHAnsi"/>
                <w:b/>
                <w:i/>
                <w:sz w:val="22"/>
                <w:szCs w:val="22"/>
              </w:rPr>
              <w:t>_WP16”</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.41.0</w:t>
            </w:r>
            <w:r w:rsidR="0081238F">
              <w:rPr>
                <w:rStyle w:val="iceouttxt"/>
                <w:b/>
                <w:bCs/>
              </w:rPr>
              <w:t>5</w:t>
            </w:r>
            <w:r>
              <w:rPr>
                <w:rStyle w:val="iceouttxt"/>
                <w:b/>
                <w:bCs/>
              </w:rPr>
              <w:t>.0</w:t>
            </w:r>
            <w:r w:rsidR="0081238F">
              <w:rPr>
                <w:rStyle w:val="iceouttxt"/>
                <w:b/>
                <w:bCs/>
              </w:rPr>
              <w:t>3</w:t>
            </w:r>
            <w:r>
              <w:rPr>
                <w:rStyle w:val="iceouttxt"/>
                <w:b/>
                <w:bCs/>
              </w:rPr>
              <w:t>.0</w:t>
            </w:r>
            <w:r w:rsidR="0081238F">
              <w:rPr>
                <w:rStyle w:val="iceouttxt"/>
                <w:b/>
                <w:bCs/>
              </w:rPr>
              <w:t>1</w:t>
            </w:r>
            <w:r>
              <w:rPr>
                <w:rStyle w:val="iceouttxt"/>
                <w:b/>
                <w:bCs/>
              </w:rPr>
              <w:t xml:space="preserve">, </w:t>
            </w:r>
            <w:r>
              <w:rPr>
                <w:rStyle w:val="iceouttxt"/>
                <w:rFonts w:cstheme="minorHAnsi"/>
                <w:bCs/>
                <w:sz w:val="22"/>
                <w:szCs w:val="22"/>
              </w:rPr>
              <w:t>del DICEA, esercizio finanziario 2024;</w:t>
            </w:r>
          </w:p>
        </w:tc>
      </w:tr>
      <w:tr w:rsidR="00454F56" w14:paraId="01131076" w14:textId="77777777" w:rsidTr="00454F56">
        <w:tc>
          <w:tcPr>
            <w:tcW w:w="1701" w:type="dxa"/>
            <w:hideMark/>
          </w:tcPr>
          <w:p w14:paraId="005E9207" w14:textId="77777777" w:rsidR="00454F56" w:rsidRDefault="00454F56">
            <w:pPr>
              <w:rPr>
                <w:rFonts w:eastAsia="Calibri" w:cstheme="minorHAnsi"/>
                <w:b/>
                <w:sz w:val="22"/>
                <w:szCs w:val="22"/>
              </w:rPr>
            </w:pPr>
            <w:r>
              <w:rPr>
                <w:rFonts w:eastAsia="Calibri" w:cstheme="minorHAnsi"/>
                <w:b/>
                <w:sz w:val="22"/>
                <w:szCs w:val="22"/>
              </w:rPr>
              <w:t>DATO ATTO</w:t>
            </w:r>
          </w:p>
        </w:tc>
        <w:tc>
          <w:tcPr>
            <w:tcW w:w="7938" w:type="dxa"/>
            <w:hideMark/>
          </w:tcPr>
          <w:p w14:paraId="4714B93C" w14:textId="14C46EB6" w:rsidR="00454F56" w:rsidRDefault="00454F5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B</w:t>
            </w:r>
            <w:r w:rsidR="00074020">
              <w:t>323</w:t>
            </w:r>
            <w:r w:rsidR="0081238F">
              <w:t>FBAD47</w:t>
            </w:r>
            <w:r>
              <w:rPr>
                <w:rFonts w:eastAsia="Calibri" w:cstheme="minorHAnsi"/>
                <w:sz w:val="22"/>
                <w:szCs w:val="22"/>
              </w:rPr>
              <w:t xml:space="preserve"> attraverso la ANAC;</w:t>
            </w:r>
          </w:p>
        </w:tc>
      </w:tr>
      <w:tr w:rsidR="00454F56" w14:paraId="28C84399" w14:textId="77777777" w:rsidTr="00454F56">
        <w:tc>
          <w:tcPr>
            <w:tcW w:w="1701" w:type="dxa"/>
            <w:hideMark/>
          </w:tcPr>
          <w:p w14:paraId="536B42AD" w14:textId="77777777" w:rsidR="00454F56" w:rsidRDefault="00454F56">
            <w:pPr>
              <w:rPr>
                <w:rFonts w:eastAsia="Calibri" w:cstheme="minorHAnsi"/>
                <w:b/>
                <w:sz w:val="22"/>
                <w:szCs w:val="22"/>
              </w:rPr>
            </w:pPr>
            <w:r>
              <w:rPr>
                <w:rFonts w:eastAsia="Calibri" w:cstheme="minorHAnsi"/>
                <w:b/>
                <w:sz w:val="22"/>
                <w:szCs w:val="22"/>
              </w:rPr>
              <w:t>CONSIDERATO</w:t>
            </w:r>
          </w:p>
        </w:tc>
        <w:tc>
          <w:tcPr>
            <w:tcW w:w="7938" w:type="dxa"/>
            <w:hideMark/>
          </w:tcPr>
          <w:p w14:paraId="54E9CF73" w14:textId="77777777" w:rsidR="00454F56" w:rsidRDefault="00454F5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454F56" w14:paraId="3ABBB48C" w14:textId="77777777" w:rsidTr="00454F56">
        <w:tc>
          <w:tcPr>
            <w:tcW w:w="1701" w:type="dxa"/>
            <w:hideMark/>
          </w:tcPr>
          <w:tbl>
            <w:tblPr>
              <w:tblW w:w="9540" w:type="dxa"/>
              <w:tblLayout w:type="fixed"/>
              <w:tblCellMar>
                <w:left w:w="57" w:type="dxa"/>
                <w:right w:w="57" w:type="dxa"/>
              </w:tblCellMar>
              <w:tblLook w:val="04A0" w:firstRow="1" w:lastRow="0" w:firstColumn="1" w:lastColumn="0" w:noHBand="0" w:noVBand="1"/>
            </w:tblPr>
            <w:tblGrid>
              <w:gridCol w:w="9540"/>
            </w:tblGrid>
            <w:tr w:rsidR="00454F56" w14:paraId="20268042" w14:textId="77777777">
              <w:trPr>
                <w:trHeight w:val="300"/>
              </w:trPr>
              <w:tc>
                <w:tcPr>
                  <w:tcW w:w="1701" w:type="dxa"/>
                  <w:hideMark/>
                </w:tcPr>
                <w:p w14:paraId="25D60FBD" w14:textId="77777777" w:rsidR="00454F56" w:rsidRDefault="00454F56">
                  <w:pPr>
                    <w:rPr>
                      <w:rFonts w:eastAsia="Calibri" w:cstheme="minorHAnsi"/>
                      <w:b/>
                      <w:bCs/>
                      <w:sz w:val="22"/>
                      <w:szCs w:val="22"/>
                    </w:rPr>
                  </w:pPr>
                  <w:r>
                    <w:rPr>
                      <w:rFonts w:eastAsia="Calibri" w:cstheme="minorHAnsi"/>
                      <w:b/>
                      <w:bCs/>
                      <w:sz w:val="22"/>
                      <w:szCs w:val="22"/>
                    </w:rPr>
                    <w:lastRenderedPageBreak/>
                    <w:t>TENUTO CONTO</w:t>
                  </w:r>
                </w:p>
              </w:tc>
            </w:tr>
          </w:tbl>
          <w:p w14:paraId="0013191B" w14:textId="77777777" w:rsidR="00454F56" w:rsidRDefault="00454F56">
            <w:pPr>
              <w:rPr>
                <w:rFonts w:eastAsia="Calibri" w:cstheme="minorHAnsi"/>
                <w:b/>
                <w:sz w:val="22"/>
                <w:szCs w:val="22"/>
              </w:rPr>
            </w:pPr>
          </w:p>
        </w:tc>
        <w:tc>
          <w:tcPr>
            <w:tcW w:w="7938" w:type="dxa"/>
            <w:hideMark/>
          </w:tcPr>
          <w:p w14:paraId="77B6CBF7" w14:textId="77777777" w:rsidR="00454F56" w:rsidRDefault="00454F5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454F56" w14:paraId="66394D54" w14:textId="77777777" w:rsidTr="00454F56">
        <w:tc>
          <w:tcPr>
            <w:tcW w:w="1701" w:type="dxa"/>
            <w:hideMark/>
          </w:tcPr>
          <w:p w14:paraId="4E0A430A" w14:textId="77777777" w:rsidR="00454F56" w:rsidRDefault="00454F56">
            <w:pPr>
              <w:rPr>
                <w:rFonts w:eastAsia="Calibri" w:cstheme="minorHAnsi"/>
                <w:b/>
                <w:bCs/>
                <w:sz w:val="22"/>
                <w:szCs w:val="22"/>
              </w:rPr>
            </w:pPr>
            <w:r>
              <w:rPr>
                <w:rFonts w:eastAsia="Calibri" w:cstheme="minorHAnsi"/>
                <w:b/>
                <w:sz w:val="22"/>
                <w:szCs w:val="22"/>
              </w:rPr>
              <w:t>VISTI</w:t>
            </w:r>
          </w:p>
        </w:tc>
        <w:tc>
          <w:tcPr>
            <w:tcW w:w="7938" w:type="dxa"/>
            <w:hideMark/>
          </w:tcPr>
          <w:p w14:paraId="7ABAAAD9" w14:textId="77777777" w:rsidR="00454F56" w:rsidRDefault="00454F5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454F56" w14:paraId="108661B4" w14:textId="77777777" w:rsidTr="00454F56">
        <w:tc>
          <w:tcPr>
            <w:tcW w:w="1701" w:type="dxa"/>
            <w:hideMark/>
          </w:tcPr>
          <w:p w14:paraId="3F586B27" w14:textId="77777777" w:rsidR="00454F56" w:rsidRDefault="00454F56">
            <w:pPr>
              <w:rPr>
                <w:rFonts w:eastAsia="Calibri" w:cstheme="minorHAnsi"/>
                <w:b/>
                <w:sz w:val="22"/>
                <w:szCs w:val="22"/>
              </w:rPr>
            </w:pPr>
            <w:r>
              <w:rPr>
                <w:rFonts w:eastAsia="Calibri" w:cstheme="minorHAnsi"/>
                <w:b/>
                <w:sz w:val="22"/>
                <w:szCs w:val="22"/>
              </w:rPr>
              <w:t>TENUTO CONTO</w:t>
            </w:r>
          </w:p>
        </w:tc>
        <w:tc>
          <w:tcPr>
            <w:tcW w:w="7938" w:type="dxa"/>
            <w:hideMark/>
          </w:tcPr>
          <w:p w14:paraId="3E1396A1" w14:textId="77777777" w:rsidR="00454F56" w:rsidRDefault="00454F5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454F56" w14:paraId="70049801" w14:textId="77777777" w:rsidTr="00454F56">
        <w:tc>
          <w:tcPr>
            <w:tcW w:w="1701" w:type="dxa"/>
            <w:hideMark/>
          </w:tcPr>
          <w:p w14:paraId="0E5EE73F" w14:textId="77777777" w:rsidR="00454F56" w:rsidRDefault="00454F56">
            <w:pPr>
              <w:rPr>
                <w:rFonts w:eastAsia="Calibri" w:cstheme="minorHAnsi"/>
                <w:b/>
                <w:sz w:val="22"/>
                <w:szCs w:val="22"/>
              </w:rPr>
            </w:pPr>
            <w:r>
              <w:rPr>
                <w:rFonts w:eastAsia="Calibri" w:cstheme="minorHAnsi"/>
                <w:b/>
                <w:bCs/>
                <w:sz w:val="22"/>
                <w:szCs w:val="22"/>
              </w:rPr>
              <w:t>TENUTO CONTO</w:t>
            </w:r>
          </w:p>
        </w:tc>
        <w:tc>
          <w:tcPr>
            <w:tcW w:w="7938" w:type="dxa"/>
            <w:hideMark/>
          </w:tcPr>
          <w:p w14:paraId="69DA1FD8" w14:textId="77777777" w:rsidR="00454F56" w:rsidRDefault="00454F5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454F56" w14:paraId="4BE539BF" w14:textId="77777777" w:rsidTr="00454F56">
        <w:tc>
          <w:tcPr>
            <w:tcW w:w="1701" w:type="dxa"/>
            <w:hideMark/>
          </w:tcPr>
          <w:p w14:paraId="7B4845D6"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1EAC1D1A" w14:textId="77777777" w:rsidR="00454F56" w:rsidRDefault="00454F5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454F56" w14:paraId="7276E5B0" w14:textId="77777777" w:rsidTr="00454F56">
        <w:tc>
          <w:tcPr>
            <w:tcW w:w="1701" w:type="dxa"/>
            <w:hideMark/>
          </w:tcPr>
          <w:p w14:paraId="33E54348" w14:textId="77777777" w:rsidR="00454F56" w:rsidRDefault="00454F56">
            <w:pPr>
              <w:rPr>
                <w:rFonts w:eastAsia="Calibri" w:cstheme="minorHAnsi"/>
                <w:b/>
                <w:sz w:val="22"/>
                <w:szCs w:val="22"/>
              </w:rPr>
            </w:pPr>
            <w:r>
              <w:rPr>
                <w:rFonts w:eastAsia="Calibri" w:cstheme="minorHAnsi"/>
                <w:b/>
                <w:sz w:val="22"/>
                <w:szCs w:val="22"/>
              </w:rPr>
              <w:t>VISTO</w:t>
            </w:r>
          </w:p>
        </w:tc>
        <w:tc>
          <w:tcPr>
            <w:tcW w:w="7938" w:type="dxa"/>
            <w:hideMark/>
          </w:tcPr>
          <w:p w14:paraId="7D52F466" w14:textId="77777777" w:rsidR="00454F56" w:rsidRDefault="00454F5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454F56" w14:paraId="30B57D10" w14:textId="77777777" w:rsidTr="00454F56">
        <w:tc>
          <w:tcPr>
            <w:tcW w:w="1701" w:type="dxa"/>
            <w:hideMark/>
          </w:tcPr>
          <w:p w14:paraId="56567BDC" w14:textId="77777777" w:rsidR="00454F56" w:rsidRDefault="00454F56">
            <w:pPr>
              <w:rPr>
                <w:rFonts w:eastAsia="Calibri" w:cstheme="minorHAnsi"/>
                <w:b/>
                <w:sz w:val="22"/>
                <w:szCs w:val="22"/>
              </w:rPr>
            </w:pPr>
            <w:r>
              <w:rPr>
                <w:rFonts w:eastAsia="Calibri" w:cstheme="minorHAnsi"/>
                <w:b/>
                <w:sz w:val="22"/>
                <w:szCs w:val="22"/>
              </w:rPr>
              <w:t>RITENUTO</w:t>
            </w:r>
          </w:p>
        </w:tc>
        <w:tc>
          <w:tcPr>
            <w:tcW w:w="7938" w:type="dxa"/>
            <w:hideMark/>
          </w:tcPr>
          <w:p w14:paraId="4EDA888E" w14:textId="77777777" w:rsidR="00454F56" w:rsidRDefault="00454F5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454F56" w14:paraId="5DBD6145" w14:textId="77777777" w:rsidTr="00454F56">
        <w:tc>
          <w:tcPr>
            <w:tcW w:w="1701" w:type="dxa"/>
            <w:hideMark/>
          </w:tcPr>
          <w:p w14:paraId="3D8BA19C" w14:textId="77777777" w:rsidR="00454F56" w:rsidRDefault="00454F56">
            <w:pPr>
              <w:rPr>
                <w:rFonts w:eastAsia="Calibri" w:cstheme="minorHAnsi"/>
                <w:b/>
                <w:sz w:val="22"/>
                <w:szCs w:val="22"/>
              </w:rPr>
            </w:pPr>
            <w:r>
              <w:rPr>
                <w:rFonts w:eastAsia="Calibri" w:cstheme="minorHAnsi"/>
                <w:b/>
                <w:sz w:val="22"/>
                <w:szCs w:val="22"/>
              </w:rPr>
              <w:t>RILEVATO</w:t>
            </w:r>
          </w:p>
        </w:tc>
        <w:tc>
          <w:tcPr>
            <w:tcW w:w="7938" w:type="dxa"/>
            <w:hideMark/>
          </w:tcPr>
          <w:p w14:paraId="30C3AC7F" w14:textId="77777777" w:rsidR="00454F56" w:rsidRDefault="00454F5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45498BCD" w14:textId="77777777" w:rsidR="00454F56" w:rsidRDefault="00454F56" w:rsidP="00454F56"/>
    <w:p w14:paraId="31851B5A" w14:textId="77777777" w:rsidR="00454F56" w:rsidRDefault="00454F56" w:rsidP="00454F56">
      <w:pPr>
        <w:pStyle w:val="Paragrafoelenco"/>
        <w:suppressAutoHyphens/>
        <w:spacing w:after="0" w:line="240" w:lineRule="auto"/>
        <w:ind w:left="0"/>
        <w:jc w:val="center"/>
        <w:rPr>
          <w:rFonts w:cstheme="minorHAnsi"/>
          <w:bCs/>
          <w:sz w:val="24"/>
          <w:szCs w:val="24"/>
        </w:rPr>
      </w:pPr>
      <w:r>
        <w:rPr>
          <w:rFonts w:cstheme="minorHAnsi"/>
          <w:bCs/>
          <w:sz w:val="24"/>
          <w:szCs w:val="24"/>
        </w:rPr>
        <w:t>DETERMINA</w:t>
      </w:r>
    </w:p>
    <w:p w14:paraId="5A772A67" w14:textId="4408E6BE"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w:t>
      </w:r>
      <w:r w:rsidR="0081238F">
        <w:rPr>
          <w:rFonts w:cstheme="minorHAnsi"/>
          <w:bCs/>
        </w:rPr>
        <w:t>software</w:t>
      </w:r>
      <w:r>
        <w:rPr>
          <w:rFonts w:cstheme="minorHAnsi"/>
          <w:bCs/>
        </w:rPr>
        <w:t>, come da richiesta allegata, all’operatore economico “</w:t>
      </w:r>
      <w:r w:rsidR="0081238F">
        <w:rPr>
          <w:rFonts w:cstheme="minorHAnsi"/>
          <w:bCs/>
        </w:rPr>
        <w:t>RAMMS AG” come meglio identificato precedentemente</w:t>
      </w:r>
      <w:r>
        <w:rPr>
          <w:rFonts w:cstheme="minorHAnsi"/>
          <w:bCs/>
        </w:rPr>
        <w:t xml:space="preserve">, per un importo complessivo delle prestazioni pari ad € </w:t>
      </w:r>
      <w:r w:rsidR="0081238F">
        <w:rPr>
          <w:rFonts w:cstheme="minorHAnsi"/>
          <w:bCs/>
        </w:rPr>
        <w:t>3.660,</w:t>
      </w:r>
      <w:proofErr w:type="gramStart"/>
      <w:r w:rsidR="0081238F">
        <w:rPr>
          <w:rFonts w:cstheme="minorHAnsi"/>
          <w:bCs/>
        </w:rPr>
        <w:t xml:space="preserve">00 </w:t>
      </w:r>
      <w:r>
        <w:rPr>
          <w:rFonts w:cstheme="minorHAnsi"/>
          <w:bCs/>
        </w:rPr>
        <w:t xml:space="preserve"> (</w:t>
      </w:r>
      <w:proofErr w:type="spellStart"/>
      <w:proofErr w:type="gramEnd"/>
      <w:r w:rsidR="0081238F">
        <w:rPr>
          <w:rFonts w:cstheme="minorHAnsi"/>
          <w:bCs/>
        </w:rPr>
        <w:t>tremilaseicentosessanta</w:t>
      </w:r>
      <w:proofErr w:type="spellEnd"/>
      <w:r>
        <w:rPr>
          <w:rFonts w:cstheme="minorHAnsi"/>
          <w:bCs/>
        </w:rPr>
        <w:t xml:space="preserve">/00) </w:t>
      </w:r>
      <w:r w:rsidR="0081238F">
        <w:rPr>
          <w:rFonts w:cstheme="minorHAnsi"/>
          <w:bCs/>
        </w:rPr>
        <w:t>oltre</w:t>
      </w:r>
      <w:r w:rsidR="00074020">
        <w:rPr>
          <w:rFonts w:cstheme="minorHAnsi"/>
          <w:bCs/>
        </w:rPr>
        <w:t xml:space="preserve"> </w:t>
      </w:r>
      <w:r>
        <w:rPr>
          <w:rFonts w:cstheme="minorHAnsi"/>
          <w:bCs/>
        </w:rPr>
        <w:t xml:space="preserve"> IVA</w:t>
      </w:r>
      <w:r w:rsidR="0081238F">
        <w:rPr>
          <w:rFonts w:cstheme="minorHAnsi"/>
          <w:bCs/>
        </w:rPr>
        <w:t xml:space="preserve">, se dovuta, </w:t>
      </w:r>
      <w:r>
        <w:rPr>
          <w:rFonts w:cstheme="minorHAnsi"/>
          <w:bCs/>
        </w:rPr>
        <w:t xml:space="preserve"> come per Legge;</w:t>
      </w:r>
    </w:p>
    <w:p w14:paraId="28A2A209"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22F0D56"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621F5C74" w14:textId="77777777" w:rsidR="00454F56" w:rsidRDefault="00454F56" w:rsidP="00454F56">
      <w:pPr>
        <w:numPr>
          <w:ilvl w:val="1"/>
          <w:numId w:val="47"/>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82AC188"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B4F64C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FD944F6"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la regolarità e la correttezza del presente atto ai sensi e per gli effetti di quanto dispone l’art. 147-bis del D. Lgs. n° 267/2000;</w:t>
      </w:r>
    </w:p>
    <w:p w14:paraId="0D376D15"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2607EB2"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6AE931C0" w14:textId="77777777" w:rsidR="00454F56" w:rsidRDefault="00454F56" w:rsidP="00454F56">
      <w:pPr>
        <w:pStyle w:val="Paragrafoelenco"/>
        <w:numPr>
          <w:ilvl w:val="0"/>
          <w:numId w:val="46"/>
        </w:numPr>
        <w:suppressAutoHyphens/>
        <w:spacing w:after="0" w:line="240" w:lineRule="auto"/>
        <w:ind w:left="426" w:hanging="436"/>
        <w:jc w:val="both"/>
        <w:rPr>
          <w:rFonts w:cstheme="minorHAnsi"/>
          <w:bCs/>
        </w:rPr>
      </w:pPr>
      <w:r>
        <w:rPr>
          <w:rFonts w:cstheme="minorHAnsi"/>
          <w:bCs/>
        </w:rPr>
        <w:t>di sottoporre il presente decreto a ratifica del Consiglio di Dipartimento nella prima adunanza pubblica.</w:t>
      </w:r>
    </w:p>
    <w:p w14:paraId="0F2690B5" w14:textId="77777777" w:rsidR="00454F56" w:rsidRDefault="00454F56" w:rsidP="00454F56">
      <w:pPr>
        <w:pStyle w:val="Paragrafoelenco"/>
        <w:spacing w:after="0"/>
        <w:ind w:left="5676" w:firstLine="696"/>
        <w:contextualSpacing/>
        <w:rPr>
          <w:rFonts w:eastAsia="Calibri" w:cstheme="minorHAnsi"/>
        </w:rPr>
      </w:pPr>
    </w:p>
    <w:p w14:paraId="558A3044" w14:textId="77777777" w:rsidR="00454F56" w:rsidRDefault="00454F56" w:rsidP="00454F56">
      <w:pPr>
        <w:pStyle w:val="Paragrafoelenco"/>
        <w:spacing w:after="0"/>
        <w:ind w:left="5676" w:firstLine="696"/>
        <w:contextualSpacing/>
        <w:rPr>
          <w:rFonts w:eastAsia="Calibri" w:cstheme="minorHAnsi"/>
        </w:rPr>
      </w:pPr>
      <w:r>
        <w:rPr>
          <w:rFonts w:eastAsia="Calibri" w:cstheme="minorHAnsi"/>
        </w:rPr>
        <w:t>IL DIRETTORE</w:t>
      </w:r>
    </w:p>
    <w:p w14:paraId="316A899B" w14:textId="77777777" w:rsidR="00454F56" w:rsidRDefault="00454F56" w:rsidP="00454F56">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6D66DF35" w14:textId="77777777" w:rsidR="0004038E" w:rsidRDefault="0004038E" w:rsidP="00FD10ED"/>
    <w:p w14:paraId="1E8DD836" w14:textId="77777777" w:rsidR="001E20EB" w:rsidRDefault="005A57AD" w:rsidP="002C1817">
      <w:r>
        <w:tab/>
      </w:r>
      <w:r>
        <w:tab/>
      </w:r>
      <w:r>
        <w:tab/>
      </w:r>
      <w:r>
        <w:tab/>
      </w:r>
      <w:r>
        <w:tab/>
      </w:r>
      <w:r>
        <w:tab/>
      </w:r>
      <w:r>
        <w:tab/>
      </w:r>
      <w:r>
        <w:tab/>
      </w:r>
    </w:p>
    <w:p w14:paraId="6762ACB2" w14:textId="77777777" w:rsidR="00E03757" w:rsidRDefault="00E03757" w:rsidP="00FD10ED"/>
    <w:p w14:paraId="4F882139"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71F8E" w14:textId="77777777" w:rsidR="00D5391C" w:rsidRDefault="00D5391C" w:rsidP="00C132F2">
      <w:r>
        <w:separator/>
      </w:r>
    </w:p>
  </w:endnote>
  <w:endnote w:type="continuationSeparator" w:id="0">
    <w:p w14:paraId="28EB1192" w14:textId="77777777" w:rsidR="00D5391C" w:rsidRDefault="00D5391C"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5D930" w14:textId="77777777" w:rsidR="005C0DBC" w:rsidRDefault="005C0DBC" w:rsidP="00C35DFE">
    <w:pPr>
      <w:jc w:val="right"/>
      <w:rPr>
        <w:sz w:val="20"/>
        <w:szCs w:val="20"/>
      </w:rPr>
    </w:pPr>
  </w:p>
  <w:p w14:paraId="4649B92A"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155158FA" w14:textId="77777777" w:rsidR="00793C98" w:rsidRDefault="00793C98" w:rsidP="00C35DFE">
    <w:pPr>
      <w:pStyle w:val="Pidipagina"/>
      <w:rPr>
        <w:sz w:val="20"/>
        <w:szCs w:val="20"/>
      </w:rPr>
    </w:pPr>
  </w:p>
  <w:p w14:paraId="6CCF24B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594FD" w14:textId="77777777" w:rsidR="005C0DBC" w:rsidRDefault="005C0DBC" w:rsidP="005C0DBC">
    <w:pPr>
      <w:jc w:val="right"/>
      <w:rPr>
        <w:sz w:val="20"/>
        <w:szCs w:val="20"/>
      </w:rPr>
    </w:pPr>
  </w:p>
  <w:p w14:paraId="4371B010"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7B7C1CEB" w14:textId="77777777" w:rsidR="005C0DBC" w:rsidRDefault="005C0DBC" w:rsidP="005C0DBC">
    <w:pPr>
      <w:pStyle w:val="Pidipagina"/>
      <w:rPr>
        <w:sz w:val="20"/>
        <w:szCs w:val="20"/>
      </w:rPr>
    </w:pPr>
  </w:p>
  <w:p w14:paraId="636E4BAB"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1959D955" w14:textId="77777777" w:rsidR="005C0DBC" w:rsidRPr="007646E2" w:rsidRDefault="005C0DBC" w:rsidP="005C0DBC">
    <w:pPr>
      <w:pStyle w:val="Pidipagina"/>
      <w:rPr>
        <w:rFonts w:ascii="Eras Medium ITC" w:hAnsi="Eras Medium ITC"/>
        <w:bCs/>
        <w:i/>
        <w:iCs/>
        <w:color w:val="002060"/>
        <w:sz w:val="15"/>
        <w:szCs w:val="15"/>
      </w:rPr>
    </w:pPr>
  </w:p>
  <w:p w14:paraId="26F34F2C"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3114C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8F75FFF"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452AB8F1"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1305C06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5EB31ADD" w14:textId="77777777" w:rsidR="005C0DBC" w:rsidRPr="002C1817"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2C1817">
        <w:rPr>
          <w:rFonts w:ascii="Eras Medium ITC" w:hAnsi="Eras Medium ITC"/>
          <w:bCs/>
          <w:color w:val="002060"/>
          <w:sz w:val="13"/>
          <w:szCs w:val="13"/>
          <w:lang w:val="en-US"/>
        </w:rPr>
        <w:t>marina.dambrosio@unina.it</w:t>
      </w:r>
    </w:hyperlink>
    <w:r w:rsidR="005C0DBC" w:rsidRPr="002C1817">
      <w:rPr>
        <w:rFonts w:ascii="Eras Medium ITC" w:hAnsi="Eras Medium ITC"/>
        <w:bCs/>
        <w:color w:val="002060"/>
        <w:sz w:val="13"/>
        <w:szCs w:val="13"/>
        <w:lang w:val="en-US"/>
      </w:rPr>
      <w:tab/>
      <w:t>tiziana.bellardini@unina.it</w:t>
    </w:r>
    <w:r w:rsidR="005C0DBC" w:rsidRPr="002C1817">
      <w:rPr>
        <w:rFonts w:ascii="Eras Medium ITC" w:hAnsi="Eras Medium ITC"/>
        <w:bCs/>
        <w:color w:val="002060"/>
        <w:sz w:val="13"/>
        <w:szCs w:val="13"/>
        <w:lang w:val="en-US"/>
      </w:rPr>
      <w:tab/>
    </w:r>
    <w:r w:rsidR="005C0DBC" w:rsidRPr="002C1817">
      <w:rPr>
        <w:rFonts w:ascii="Eras Medium ITC" w:hAnsi="Eras Medium ITC"/>
        <w:bCs/>
        <w:i/>
        <w:iCs/>
        <w:color w:val="002060"/>
        <w:sz w:val="13"/>
        <w:szCs w:val="13"/>
        <w:lang w:val="en-US"/>
      </w:rPr>
      <w:t>nicolina.naccarato@unina.it</w:t>
    </w:r>
    <w:r w:rsidR="005C0DBC" w:rsidRPr="002C1817">
      <w:rPr>
        <w:rFonts w:ascii="Eras Medium ITC" w:hAnsi="Eras Medium ITC"/>
        <w:bCs/>
        <w:color w:val="002060"/>
        <w:sz w:val="13"/>
        <w:szCs w:val="13"/>
        <w:lang w:val="en-US"/>
      </w:rPr>
      <w:tab/>
    </w:r>
    <w:r w:rsidR="005C0DBC" w:rsidRPr="002C1817">
      <w:rPr>
        <w:rFonts w:ascii="Eras Medium ITC" w:hAnsi="Eras Medium ITC"/>
        <w:bCs/>
        <w:i/>
        <w:iCs/>
        <w:color w:val="002060"/>
        <w:sz w:val="13"/>
        <w:szCs w:val="13"/>
        <w:lang w:val="en-US"/>
      </w:rPr>
      <w:t>stefania.volpe@unina.it</w:t>
    </w:r>
    <w:r w:rsidR="005C0DBC"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3F426" w14:textId="77777777" w:rsidR="00D5391C" w:rsidRDefault="00D5391C" w:rsidP="00C132F2">
      <w:bookmarkStart w:id="0" w:name="_Hlk81916750"/>
      <w:bookmarkEnd w:id="0"/>
      <w:r>
        <w:separator/>
      </w:r>
    </w:p>
  </w:footnote>
  <w:footnote w:type="continuationSeparator" w:id="0">
    <w:p w14:paraId="136CD479" w14:textId="77777777" w:rsidR="00D5391C" w:rsidRDefault="00D5391C"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43123" w14:textId="77777777" w:rsidR="00793C98" w:rsidRDefault="00000000">
    <w:pPr>
      <w:pStyle w:val="Intestazione"/>
    </w:pPr>
    <w:r>
      <w:rPr>
        <w:noProof/>
      </w:rPr>
      <w:pict w14:anchorId="4F5B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95FFC"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081E1F4C" wp14:editId="06A36A20">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2E6421BC" w14:textId="77777777" w:rsidR="00793C98" w:rsidRDefault="00793C98" w:rsidP="00F6601F">
    <w:pPr>
      <w:pStyle w:val="Intestazione"/>
    </w:pPr>
  </w:p>
  <w:p w14:paraId="526F054F"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49D333" w14:textId="77777777" w:rsidR="007059EE" w:rsidRDefault="007059EE" w:rsidP="007059EE">
    <w:pPr>
      <w:pStyle w:val="Intestazione"/>
      <w:rPr>
        <w:noProof/>
      </w:rPr>
    </w:pPr>
    <w:r>
      <w:rPr>
        <w:noProof/>
        <w:lang w:eastAsia="it-IT"/>
      </w:rPr>
      <w:drawing>
        <wp:inline distT="0" distB="0" distL="0" distR="0" wp14:anchorId="462AF3FD" wp14:editId="78DF0ABF">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7380D51"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0C63A256" w14:textId="77777777" w:rsidR="007059EE" w:rsidRPr="00122370" w:rsidRDefault="007059EE" w:rsidP="007059EE">
    <w:pPr>
      <w:pStyle w:val="Intestazione"/>
    </w:pPr>
  </w:p>
  <w:p w14:paraId="655782C6"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2145615423">
    <w:abstractNumId w:val="37"/>
  </w:num>
  <w:num w:numId="2" w16cid:durableId="248317625">
    <w:abstractNumId w:val="26"/>
  </w:num>
  <w:num w:numId="3" w16cid:durableId="1992446332">
    <w:abstractNumId w:val="36"/>
  </w:num>
  <w:num w:numId="4" w16cid:durableId="368067976">
    <w:abstractNumId w:val="30"/>
  </w:num>
  <w:num w:numId="5" w16cid:durableId="945576079">
    <w:abstractNumId w:val="31"/>
  </w:num>
  <w:num w:numId="6" w16cid:durableId="1050111673">
    <w:abstractNumId w:val="18"/>
  </w:num>
  <w:num w:numId="7" w16cid:durableId="731002782">
    <w:abstractNumId w:val="16"/>
  </w:num>
  <w:num w:numId="8" w16cid:durableId="1628777663">
    <w:abstractNumId w:val="22"/>
  </w:num>
  <w:num w:numId="9" w16cid:durableId="1389958766">
    <w:abstractNumId w:val="4"/>
  </w:num>
  <w:num w:numId="10" w16cid:durableId="112597728">
    <w:abstractNumId w:val="44"/>
  </w:num>
  <w:num w:numId="11" w16cid:durableId="540165484">
    <w:abstractNumId w:val="35"/>
  </w:num>
  <w:num w:numId="12" w16cid:durableId="1765419873">
    <w:abstractNumId w:val="12"/>
  </w:num>
  <w:num w:numId="13" w16cid:durableId="1335186112">
    <w:abstractNumId w:val="5"/>
  </w:num>
  <w:num w:numId="14" w16cid:durableId="863861899">
    <w:abstractNumId w:val="23"/>
  </w:num>
  <w:num w:numId="15" w16cid:durableId="1045526613">
    <w:abstractNumId w:val="43"/>
  </w:num>
  <w:num w:numId="16" w16cid:durableId="1619873830">
    <w:abstractNumId w:val="40"/>
  </w:num>
  <w:num w:numId="17" w16cid:durableId="638266057">
    <w:abstractNumId w:val="33"/>
  </w:num>
  <w:num w:numId="18" w16cid:durableId="493692808">
    <w:abstractNumId w:val="29"/>
  </w:num>
  <w:num w:numId="19" w16cid:durableId="1745178672">
    <w:abstractNumId w:val="21"/>
  </w:num>
  <w:num w:numId="20" w16cid:durableId="1677224621">
    <w:abstractNumId w:val="25"/>
  </w:num>
  <w:num w:numId="21" w16cid:durableId="488910896">
    <w:abstractNumId w:val="41"/>
  </w:num>
  <w:num w:numId="22" w16cid:durableId="314526883">
    <w:abstractNumId w:val="34"/>
  </w:num>
  <w:num w:numId="23" w16cid:durableId="367797114">
    <w:abstractNumId w:val="13"/>
  </w:num>
  <w:num w:numId="24" w16cid:durableId="679621834">
    <w:abstractNumId w:val="1"/>
  </w:num>
  <w:num w:numId="25" w16cid:durableId="2017422400">
    <w:abstractNumId w:val="14"/>
  </w:num>
  <w:num w:numId="26" w16cid:durableId="914896867">
    <w:abstractNumId w:val="10"/>
  </w:num>
  <w:num w:numId="27" w16cid:durableId="2092189589">
    <w:abstractNumId w:val="6"/>
  </w:num>
  <w:num w:numId="28" w16cid:durableId="754980535">
    <w:abstractNumId w:val="8"/>
  </w:num>
  <w:num w:numId="29" w16cid:durableId="538277908">
    <w:abstractNumId w:val="20"/>
  </w:num>
  <w:num w:numId="30" w16cid:durableId="1158765293">
    <w:abstractNumId w:val="39"/>
  </w:num>
  <w:num w:numId="31" w16cid:durableId="1050496025">
    <w:abstractNumId w:val="3"/>
  </w:num>
  <w:num w:numId="32" w16cid:durableId="570433608">
    <w:abstractNumId w:val="24"/>
  </w:num>
  <w:num w:numId="33" w16cid:durableId="304742995">
    <w:abstractNumId w:val="28"/>
  </w:num>
  <w:num w:numId="34" w16cid:durableId="1628975702">
    <w:abstractNumId w:val="15"/>
  </w:num>
  <w:num w:numId="35" w16cid:durableId="2062441001">
    <w:abstractNumId w:val="2"/>
  </w:num>
  <w:num w:numId="36" w16cid:durableId="2060473126">
    <w:abstractNumId w:val="27"/>
  </w:num>
  <w:num w:numId="37" w16cid:durableId="82840768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5890498">
    <w:abstractNumId w:val="11"/>
  </w:num>
  <w:num w:numId="39" w16cid:durableId="190609280">
    <w:abstractNumId w:val="45"/>
  </w:num>
  <w:num w:numId="40" w16cid:durableId="26377775">
    <w:abstractNumId w:val="38"/>
  </w:num>
  <w:num w:numId="41" w16cid:durableId="1579367243">
    <w:abstractNumId w:val="19"/>
  </w:num>
  <w:num w:numId="42" w16cid:durableId="1351026276">
    <w:abstractNumId w:val="32"/>
  </w:num>
  <w:num w:numId="43" w16cid:durableId="933633886">
    <w:abstractNumId w:val="7"/>
  </w:num>
  <w:num w:numId="44" w16cid:durableId="452141822">
    <w:abstractNumId w:val="0"/>
  </w:num>
  <w:num w:numId="45" w16cid:durableId="1748529823">
    <w:abstractNumId w:val="9"/>
  </w:num>
  <w:num w:numId="46" w16cid:durableId="1910996635">
    <w:abstractNumId w:val="17"/>
  </w:num>
  <w:num w:numId="47" w16cid:durableId="801850886">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2B23"/>
    <w:rsid w:val="0001449C"/>
    <w:rsid w:val="000178BF"/>
    <w:rsid w:val="0003556C"/>
    <w:rsid w:val="00036991"/>
    <w:rsid w:val="0004038E"/>
    <w:rsid w:val="00046815"/>
    <w:rsid w:val="000515CC"/>
    <w:rsid w:val="00051696"/>
    <w:rsid w:val="000535CC"/>
    <w:rsid w:val="00055C5F"/>
    <w:rsid w:val="00070362"/>
    <w:rsid w:val="00074020"/>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0CB8"/>
    <w:rsid w:val="00154869"/>
    <w:rsid w:val="0017134F"/>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0609B"/>
    <w:rsid w:val="00214FE0"/>
    <w:rsid w:val="00220610"/>
    <w:rsid w:val="00231985"/>
    <w:rsid w:val="0023481F"/>
    <w:rsid w:val="002378B8"/>
    <w:rsid w:val="00244011"/>
    <w:rsid w:val="0024540F"/>
    <w:rsid w:val="00252980"/>
    <w:rsid w:val="00264AF1"/>
    <w:rsid w:val="0027037B"/>
    <w:rsid w:val="00271ABE"/>
    <w:rsid w:val="002759DD"/>
    <w:rsid w:val="00276181"/>
    <w:rsid w:val="002925C1"/>
    <w:rsid w:val="00292DE1"/>
    <w:rsid w:val="002A3364"/>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5875"/>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1535B"/>
    <w:rsid w:val="0042711C"/>
    <w:rsid w:val="00430501"/>
    <w:rsid w:val="00454F56"/>
    <w:rsid w:val="00457607"/>
    <w:rsid w:val="00471718"/>
    <w:rsid w:val="00476B94"/>
    <w:rsid w:val="00480575"/>
    <w:rsid w:val="004810DE"/>
    <w:rsid w:val="00486A32"/>
    <w:rsid w:val="004876B2"/>
    <w:rsid w:val="004B73BD"/>
    <w:rsid w:val="004C28CE"/>
    <w:rsid w:val="004D00D0"/>
    <w:rsid w:val="004D19C9"/>
    <w:rsid w:val="004D41E2"/>
    <w:rsid w:val="004E1B58"/>
    <w:rsid w:val="004E6DDB"/>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45D8"/>
    <w:rsid w:val="005853D1"/>
    <w:rsid w:val="00592016"/>
    <w:rsid w:val="00592572"/>
    <w:rsid w:val="00595CC7"/>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24D3B"/>
    <w:rsid w:val="00735312"/>
    <w:rsid w:val="0073564C"/>
    <w:rsid w:val="00755FC0"/>
    <w:rsid w:val="007646E2"/>
    <w:rsid w:val="00793C98"/>
    <w:rsid w:val="0079442C"/>
    <w:rsid w:val="007C209C"/>
    <w:rsid w:val="007C2749"/>
    <w:rsid w:val="007C44C3"/>
    <w:rsid w:val="007C51F4"/>
    <w:rsid w:val="007C582D"/>
    <w:rsid w:val="007D6190"/>
    <w:rsid w:val="007E765F"/>
    <w:rsid w:val="007F15AF"/>
    <w:rsid w:val="007F1A4C"/>
    <w:rsid w:val="00800842"/>
    <w:rsid w:val="00801C9D"/>
    <w:rsid w:val="0081238F"/>
    <w:rsid w:val="00812C1C"/>
    <w:rsid w:val="00820ED9"/>
    <w:rsid w:val="00824FB8"/>
    <w:rsid w:val="00826048"/>
    <w:rsid w:val="008310AE"/>
    <w:rsid w:val="00834F79"/>
    <w:rsid w:val="00841798"/>
    <w:rsid w:val="008436D1"/>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1524"/>
    <w:rsid w:val="008F22D5"/>
    <w:rsid w:val="008F685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4E62"/>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08AD"/>
    <w:rsid w:val="00B67542"/>
    <w:rsid w:val="00B715A1"/>
    <w:rsid w:val="00B73C6A"/>
    <w:rsid w:val="00B90439"/>
    <w:rsid w:val="00BB09FE"/>
    <w:rsid w:val="00BB32E0"/>
    <w:rsid w:val="00BC1CC4"/>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5391C"/>
    <w:rsid w:val="00D75599"/>
    <w:rsid w:val="00D758C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95A02"/>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3BDC6"/>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8051270">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1813</Words>
  <Characters>10335</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2024-09-25T08:41:00Z</cp:lastPrinted>
  <dcterms:created xsi:type="dcterms:W3CDTF">2024-09-25T08:42:00Z</dcterms:created>
  <dcterms:modified xsi:type="dcterms:W3CDTF">2024-09-25T08:42:00Z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2024-09-23T10:47:34Z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832d3ad1-c0ce-4c99-aeb8-7817c659f95f</vt:lpwstr>
  </property>
  <property fmtid="{D5CDD505-2E9C-101B-9397-08002B2CF9AE}" pid="8" name="MSIP_Label_2ad0b24d-6422-44b0-b3de-abb3a9e8c81a_ContentBits">
    <vt:lpwstr>0</vt:lpwstr>
  </property>
</Properties>
</file>